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BF3E1" w14:textId="177B5521" w:rsidR="00814775" w:rsidRPr="00814775" w:rsidRDefault="00814775" w:rsidP="00814775">
      <w:pPr>
        <w:shd w:val="clear" w:color="auto" w:fill="FFFFFF"/>
        <w:spacing w:after="0" w:line="360" w:lineRule="atLeast"/>
        <w:rPr>
          <w:rFonts w:ascii="Arial" w:eastAsia="Times New Roman" w:hAnsi="Arial" w:cs="Arial"/>
          <w:color w:val="0A0A0A"/>
          <w:kern w:val="0"/>
          <w:lang w:eastAsia="en-GB"/>
          <w14:ligatures w14:val="none"/>
        </w:rPr>
      </w:pPr>
      <w:r w:rsidRPr="00814775">
        <w:rPr>
          <w:rFonts w:ascii="Arial" w:eastAsia="Times New Roman" w:hAnsi="Arial" w:cs="Arial"/>
          <w:color w:val="0A0A0A"/>
          <w:kern w:val="0"/>
          <w:lang w:eastAsia="en-GB"/>
          <w14:ligatures w14:val="none"/>
        </w:rPr>
        <w:t xml:space="preserve">This Modern Slavery Policy outlines </w:t>
      </w:r>
      <w:r w:rsidR="009D1A96">
        <w:rPr>
          <w:rFonts w:ascii="Arial" w:eastAsia="Times New Roman" w:hAnsi="Arial" w:cs="Arial"/>
          <w:color w:val="0A0A0A"/>
          <w:kern w:val="0"/>
          <w:lang w:eastAsia="en-GB"/>
          <w14:ligatures w14:val="none"/>
        </w:rPr>
        <w:t>MBT Scotland’s</w:t>
      </w:r>
      <w:r w:rsidRPr="00814775">
        <w:rPr>
          <w:rFonts w:ascii="Arial" w:eastAsia="Times New Roman" w:hAnsi="Arial" w:cs="Arial"/>
          <w:color w:val="0A0A0A"/>
          <w:kern w:val="0"/>
          <w:lang w:eastAsia="en-GB"/>
          <w14:ligatures w14:val="none"/>
        </w:rPr>
        <w:t xml:space="preserve"> zero-tolerance approach to slavery and human trafficking. As a small Scottish educational charity, we are committed to ethical, transparent operations, ensuring no forced </w:t>
      </w:r>
      <w:r w:rsidR="009D1A96" w:rsidRPr="00814775">
        <w:rPr>
          <w:rFonts w:ascii="Arial" w:eastAsia="Times New Roman" w:hAnsi="Arial" w:cs="Arial"/>
          <w:color w:val="0A0A0A"/>
          <w:kern w:val="0"/>
          <w:lang w:eastAsia="en-GB"/>
          <w14:ligatures w14:val="none"/>
        </w:rPr>
        <w:t>labour</w:t>
      </w:r>
      <w:r w:rsidRPr="00814775">
        <w:rPr>
          <w:rFonts w:ascii="Arial" w:eastAsia="Times New Roman" w:hAnsi="Arial" w:cs="Arial"/>
          <w:color w:val="0A0A0A"/>
          <w:kern w:val="0"/>
          <w:lang w:eastAsia="en-GB"/>
          <w14:ligatures w14:val="none"/>
        </w:rPr>
        <w:t xml:space="preserve"> exists in our activities or supply chains, in line with the </w:t>
      </w:r>
      <w:hyperlink r:id="rId5" w:tgtFrame="_blank" w:history="1">
        <w:r w:rsidRPr="00814775">
          <w:rPr>
            <w:rFonts w:ascii="Arial" w:eastAsia="Times New Roman" w:hAnsi="Arial" w:cs="Arial"/>
            <w:color w:val="1A0DAB"/>
            <w:kern w:val="0"/>
            <w:u w:val="single"/>
            <w:lang w:eastAsia="en-GB"/>
            <w14:ligatures w14:val="none"/>
          </w:rPr>
          <w:t>Modern Slavery Act 2015</w:t>
        </w:r>
      </w:hyperlink>
      <w:r w:rsidRPr="00814775">
        <w:rPr>
          <w:rFonts w:ascii="Arial" w:eastAsia="Times New Roman" w:hAnsi="Arial" w:cs="Arial"/>
          <w:color w:val="0A0A0A"/>
          <w:kern w:val="0"/>
          <w:lang w:eastAsia="en-GB"/>
          <w14:ligatures w14:val="none"/>
        </w:rPr>
        <w:t>. </w:t>
      </w:r>
    </w:p>
    <w:p w14:paraId="6597BD4D" w14:textId="77777777" w:rsidR="00814775" w:rsidRPr="00814775" w:rsidRDefault="00814775" w:rsidP="00814775">
      <w:pPr>
        <w:shd w:val="clear" w:color="auto" w:fill="FFFFFF"/>
        <w:spacing w:after="0" w:line="420" w:lineRule="atLeast"/>
        <w:rPr>
          <w:rFonts w:ascii="Arial" w:eastAsia="Times New Roman" w:hAnsi="Arial" w:cs="Arial"/>
          <w:b/>
          <w:bCs/>
          <w:color w:val="001D35"/>
          <w:kern w:val="0"/>
          <w:sz w:val="33"/>
          <w:szCs w:val="33"/>
          <w:lang w:eastAsia="en-GB"/>
          <w14:ligatures w14:val="none"/>
        </w:rPr>
      </w:pPr>
      <w:r w:rsidRPr="00814775">
        <w:rPr>
          <w:rFonts w:ascii="Arial" w:eastAsia="Times New Roman" w:hAnsi="Arial" w:cs="Arial"/>
          <w:b/>
          <w:bCs/>
          <w:color w:val="001D35"/>
          <w:kern w:val="0"/>
          <w:sz w:val="33"/>
          <w:szCs w:val="33"/>
          <w:lang w:eastAsia="en-GB"/>
          <w14:ligatures w14:val="none"/>
        </w:rPr>
        <w:t>1. Our Commitment</w:t>
      </w:r>
    </w:p>
    <w:p w14:paraId="09462684" w14:textId="209474B4" w:rsidR="00814775" w:rsidRPr="00814775" w:rsidRDefault="009D1A96" w:rsidP="00814775">
      <w:pPr>
        <w:shd w:val="clear" w:color="auto" w:fill="FFFFFF"/>
        <w:spacing w:after="0" w:line="360" w:lineRule="atLeast"/>
        <w:rPr>
          <w:rFonts w:ascii="Times New Roman" w:eastAsia="Times New Roman" w:hAnsi="Times New Roman" w:cs="Times New Roman"/>
          <w:color w:val="0A0A0A"/>
          <w:kern w:val="0"/>
          <w:lang w:eastAsia="en-GB"/>
          <w14:ligatures w14:val="none"/>
        </w:rPr>
      </w:pPr>
      <w:r>
        <w:rPr>
          <w:rFonts w:ascii="Arial" w:eastAsia="Times New Roman" w:hAnsi="Arial" w:cs="Arial"/>
          <w:color w:val="0A0A0A"/>
          <w:kern w:val="0"/>
          <w:lang w:eastAsia="en-GB"/>
          <w14:ligatures w14:val="none"/>
        </w:rPr>
        <w:t xml:space="preserve">MBT Scotland </w:t>
      </w:r>
      <w:r w:rsidR="00814775" w:rsidRPr="00814775">
        <w:rPr>
          <w:rFonts w:ascii="Arial" w:eastAsia="Times New Roman" w:hAnsi="Arial" w:cs="Arial"/>
          <w:color w:val="0A0A0A"/>
          <w:kern w:val="0"/>
          <w:lang w:eastAsia="en-GB"/>
          <w14:ligatures w14:val="none"/>
        </w:rPr>
        <w:t>acts ethically and with integrity, respecting human rights. We take a zero-tolerance approach to modern slavery, servitude, forced or compulsory labour, and human trafficking. </w:t>
      </w:r>
    </w:p>
    <w:p w14:paraId="36DD3526" w14:textId="77777777" w:rsidR="00814775" w:rsidRPr="00814775" w:rsidRDefault="00814775" w:rsidP="00814775">
      <w:pPr>
        <w:shd w:val="clear" w:color="auto" w:fill="FFFFFF"/>
        <w:spacing w:after="0" w:line="420" w:lineRule="atLeast"/>
        <w:rPr>
          <w:rFonts w:ascii="Arial" w:eastAsia="Times New Roman" w:hAnsi="Arial" w:cs="Arial"/>
          <w:b/>
          <w:bCs/>
          <w:color w:val="001D35"/>
          <w:kern w:val="0"/>
          <w:sz w:val="33"/>
          <w:szCs w:val="33"/>
          <w:lang w:eastAsia="en-GB"/>
          <w14:ligatures w14:val="none"/>
        </w:rPr>
      </w:pPr>
      <w:r w:rsidRPr="00814775">
        <w:rPr>
          <w:rFonts w:ascii="Arial" w:eastAsia="Times New Roman" w:hAnsi="Arial" w:cs="Arial"/>
          <w:b/>
          <w:bCs/>
          <w:color w:val="001D35"/>
          <w:kern w:val="0"/>
          <w:sz w:val="33"/>
          <w:szCs w:val="33"/>
          <w:lang w:eastAsia="en-GB"/>
          <w14:ligatures w14:val="none"/>
        </w:rPr>
        <w:t>2. Supply Chains and Risk</w:t>
      </w:r>
    </w:p>
    <w:p w14:paraId="5F4CB950" w14:textId="77777777" w:rsidR="00814775" w:rsidRPr="00814775" w:rsidRDefault="00814775" w:rsidP="00814775">
      <w:pPr>
        <w:shd w:val="clear" w:color="auto" w:fill="FFFFFF"/>
        <w:spacing w:after="0" w:line="360" w:lineRule="atLeast"/>
        <w:rPr>
          <w:rFonts w:ascii="Times New Roman" w:eastAsia="Times New Roman" w:hAnsi="Times New Roman" w:cs="Times New Roman"/>
          <w:color w:val="0A0A0A"/>
          <w:kern w:val="0"/>
          <w:lang w:eastAsia="en-GB"/>
          <w14:ligatures w14:val="none"/>
        </w:rPr>
      </w:pPr>
      <w:r w:rsidRPr="00814775">
        <w:rPr>
          <w:rFonts w:ascii="Arial" w:eastAsia="Times New Roman" w:hAnsi="Arial" w:cs="Arial"/>
          <w:color w:val="0A0A0A"/>
          <w:kern w:val="0"/>
          <w:lang w:eastAsia="en-GB"/>
          <w14:ligatures w14:val="none"/>
        </w:rPr>
        <w:t>Our services are primarily educational, involving professional trainers, volunteers, and educational material providers. While we consider our risk of modern slavery to be low, we are committed to ensuring our suppliers also adhere to ethical standards. </w:t>
      </w:r>
    </w:p>
    <w:p w14:paraId="215B53A3" w14:textId="77777777" w:rsidR="00814775" w:rsidRPr="00814775" w:rsidRDefault="00814775" w:rsidP="00814775">
      <w:pPr>
        <w:shd w:val="clear" w:color="auto" w:fill="FFFFFF"/>
        <w:spacing w:after="0" w:line="420" w:lineRule="atLeast"/>
        <w:rPr>
          <w:rFonts w:ascii="Arial" w:eastAsia="Times New Roman" w:hAnsi="Arial" w:cs="Arial"/>
          <w:b/>
          <w:bCs/>
          <w:color w:val="001D35"/>
          <w:kern w:val="0"/>
          <w:sz w:val="33"/>
          <w:szCs w:val="33"/>
          <w:lang w:eastAsia="en-GB"/>
          <w14:ligatures w14:val="none"/>
        </w:rPr>
      </w:pPr>
      <w:r w:rsidRPr="00814775">
        <w:rPr>
          <w:rFonts w:ascii="Arial" w:eastAsia="Times New Roman" w:hAnsi="Arial" w:cs="Arial"/>
          <w:b/>
          <w:bCs/>
          <w:color w:val="001D35"/>
          <w:kern w:val="0"/>
          <w:sz w:val="33"/>
          <w:szCs w:val="33"/>
          <w:lang w:eastAsia="en-GB"/>
          <w14:ligatures w14:val="none"/>
        </w:rPr>
        <w:t>3. Due Diligence and Compliance</w:t>
      </w:r>
    </w:p>
    <w:p w14:paraId="47A44E82" w14:textId="77777777" w:rsidR="00814775" w:rsidRPr="00814775" w:rsidRDefault="00814775" w:rsidP="00814775">
      <w:pPr>
        <w:numPr>
          <w:ilvl w:val="0"/>
          <w:numId w:val="1"/>
        </w:numPr>
        <w:shd w:val="clear" w:color="auto" w:fill="FFFFFF"/>
        <w:spacing w:after="180" w:line="360" w:lineRule="atLeast"/>
        <w:rPr>
          <w:rFonts w:ascii="Arial" w:eastAsia="Times New Roman" w:hAnsi="Arial" w:cs="Arial"/>
          <w:color w:val="0A0A0A"/>
          <w:kern w:val="0"/>
          <w:lang w:eastAsia="en-GB"/>
          <w14:ligatures w14:val="none"/>
        </w:rPr>
      </w:pPr>
      <w:r w:rsidRPr="00814775">
        <w:rPr>
          <w:rFonts w:ascii="Arial" w:eastAsia="Times New Roman" w:hAnsi="Arial" w:cs="Arial"/>
          <w:b/>
          <w:bCs/>
          <w:color w:val="0A0A0A"/>
          <w:kern w:val="0"/>
          <w:lang w:eastAsia="en-GB"/>
          <w14:ligatures w14:val="none"/>
        </w:rPr>
        <w:t>Recruitment:</w:t>
      </w:r>
      <w:r w:rsidRPr="00814775">
        <w:rPr>
          <w:rFonts w:ascii="Arial" w:eastAsia="Times New Roman" w:hAnsi="Arial" w:cs="Arial"/>
          <w:color w:val="0A0A0A"/>
          <w:kern w:val="0"/>
          <w:lang w:eastAsia="en-GB"/>
          <w14:ligatures w14:val="none"/>
        </w:rPr>
        <w:t> We ensure all staff and volunteers are employed lawfully, paid fairly, and work voluntarily.</w:t>
      </w:r>
    </w:p>
    <w:p w14:paraId="0564B735" w14:textId="77777777" w:rsidR="00814775" w:rsidRPr="00814775" w:rsidRDefault="00814775" w:rsidP="00814775">
      <w:pPr>
        <w:numPr>
          <w:ilvl w:val="0"/>
          <w:numId w:val="1"/>
        </w:numPr>
        <w:shd w:val="clear" w:color="auto" w:fill="FFFFFF"/>
        <w:spacing w:after="180" w:line="360" w:lineRule="atLeast"/>
        <w:rPr>
          <w:rFonts w:ascii="Arial" w:eastAsia="Times New Roman" w:hAnsi="Arial" w:cs="Arial"/>
          <w:color w:val="0A0A0A"/>
          <w:kern w:val="0"/>
          <w:lang w:eastAsia="en-GB"/>
          <w14:ligatures w14:val="none"/>
        </w:rPr>
      </w:pPr>
      <w:r w:rsidRPr="00814775">
        <w:rPr>
          <w:rFonts w:ascii="Arial" w:eastAsia="Times New Roman" w:hAnsi="Arial" w:cs="Arial"/>
          <w:b/>
          <w:bCs/>
          <w:color w:val="0A0A0A"/>
          <w:kern w:val="0"/>
          <w:lang w:eastAsia="en-GB"/>
          <w14:ligatures w14:val="none"/>
        </w:rPr>
        <w:t>Procurement:</w:t>
      </w:r>
      <w:r w:rsidRPr="00814775">
        <w:rPr>
          <w:rFonts w:ascii="Arial" w:eastAsia="Times New Roman" w:hAnsi="Arial" w:cs="Arial"/>
          <w:color w:val="0A0A0A"/>
          <w:kern w:val="0"/>
          <w:lang w:eastAsia="en-GB"/>
          <w14:ligatures w14:val="none"/>
        </w:rPr>
        <w:t> We encourage our suppliers to ensure no modern slavery exists in their businesses.</w:t>
      </w:r>
    </w:p>
    <w:p w14:paraId="03D527E7" w14:textId="77777777" w:rsidR="00814775" w:rsidRPr="00814775" w:rsidRDefault="00814775" w:rsidP="00814775">
      <w:pPr>
        <w:numPr>
          <w:ilvl w:val="0"/>
          <w:numId w:val="1"/>
        </w:numPr>
        <w:shd w:val="clear" w:color="auto" w:fill="FFFFFF"/>
        <w:spacing w:after="180" w:line="360" w:lineRule="atLeast"/>
        <w:rPr>
          <w:rFonts w:ascii="Times New Roman" w:eastAsia="Times New Roman" w:hAnsi="Times New Roman" w:cs="Times New Roman"/>
          <w:kern w:val="0"/>
          <w:lang w:eastAsia="en-GB"/>
          <w14:ligatures w14:val="none"/>
        </w:rPr>
      </w:pPr>
      <w:r w:rsidRPr="00814775">
        <w:rPr>
          <w:rFonts w:ascii="Arial" w:eastAsia="Times New Roman" w:hAnsi="Arial" w:cs="Arial"/>
          <w:b/>
          <w:bCs/>
          <w:color w:val="0A0A0A"/>
          <w:kern w:val="0"/>
          <w:lang w:eastAsia="en-GB"/>
          <w14:ligatures w14:val="none"/>
        </w:rPr>
        <w:t>Reporting:</w:t>
      </w:r>
      <w:r w:rsidRPr="00814775">
        <w:rPr>
          <w:rFonts w:ascii="Arial" w:eastAsia="Times New Roman" w:hAnsi="Arial" w:cs="Arial"/>
          <w:color w:val="0A0A0A"/>
          <w:kern w:val="0"/>
          <w:lang w:eastAsia="en-GB"/>
          <w14:ligatures w14:val="none"/>
        </w:rPr>
        <w:t> Any suspicions of slavery or trafficking must be reported to the Trustees immediately. </w:t>
      </w:r>
    </w:p>
    <w:p w14:paraId="78179BC7" w14:textId="77777777" w:rsidR="00814775" w:rsidRPr="00814775" w:rsidRDefault="00814775" w:rsidP="00814775">
      <w:pPr>
        <w:shd w:val="clear" w:color="auto" w:fill="FFFFFF"/>
        <w:spacing w:after="0" w:line="420" w:lineRule="atLeast"/>
        <w:rPr>
          <w:rFonts w:ascii="Arial" w:eastAsia="Times New Roman" w:hAnsi="Arial" w:cs="Arial"/>
          <w:b/>
          <w:bCs/>
          <w:color w:val="001D35"/>
          <w:kern w:val="0"/>
          <w:sz w:val="33"/>
          <w:szCs w:val="33"/>
          <w:lang w:eastAsia="en-GB"/>
          <w14:ligatures w14:val="none"/>
        </w:rPr>
      </w:pPr>
      <w:r w:rsidRPr="00814775">
        <w:rPr>
          <w:rFonts w:ascii="Arial" w:eastAsia="Times New Roman" w:hAnsi="Arial" w:cs="Arial"/>
          <w:b/>
          <w:bCs/>
          <w:color w:val="001D35"/>
          <w:kern w:val="0"/>
          <w:sz w:val="33"/>
          <w:szCs w:val="33"/>
          <w:lang w:eastAsia="en-GB"/>
          <w14:ligatures w14:val="none"/>
        </w:rPr>
        <w:t>4. Responsibilities</w:t>
      </w:r>
    </w:p>
    <w:p w14:paraId="3CC0185B" w14:textId="77777777" w:rsidR="00814775" w:rsidRPr="00814775" w:rsidRDefault="00814775" w:rsidP="00814775">
      <w:pPr>
        <w:numPr>
          <w:ilvl w:val="0"/>
          <w:numId w:val="2"/>
        </w:numPr>
        <w:shd w:val="clear" w:color="auto" w:fill="FFFFFF"/>
        <w:spacing w:after="180" w:line="360" w:lineRule="atLeast"/>
        <w:rPr>
          <w:rFonts w:ascii="Arial" w:eastAsia="Times New Roman" w:hAnsi="Arial" w:cs="Arial"/>
          <w:color w:val="0A0A0A"/>
          <w:kern w:val="0"/>
          <w:lang w:eastAsia="en-GB"/>
          <w14:ligatures w14:val="none"/>
        </w:rPr>
      </w:pPr>
      <w:r w:rsidRPr="00814775">
        <w:rPr>
          <w:rFonts w:ascii="Arial" w:eastAsia="Times New Roman" w:hAnsi="Arial" w:cs="Arial"/>
          <w:b/>
          <w:bCs/>
          <w:color w:val="0A0A0A"/>
          <w:kern w:val="0"/>
          <w:lang w:eastAsia="en-GB"/>
          <w14:ligatures w14:val="none"/>
        </w:rPr>
        <w:t>Trustees:</w:t>
      </w:r>
      <w:r w:rsidRPr="00814775">
        <w:rPr>
          <w:rFonts w:ascii="Arial" w:eastAsia="Times New Roman" w:hAnsi="Arial" w:cs="Arial"/>
          <w:color w:val="0A0A0A"/>
          <w:kern w:val="0"/>
          <w:lang w:eastAsia="en-GB"/>
          <w14:ligatures w14:val="none"/>
        </w:rPr>
        <w:t> Responsible for ensuring this policy complies with legal obligations.</w:t>
      </w:r>
    </w:p>
    <w:p w14:paraId="307326AA" w14:textId="77777777" w:rsidR="00814775" w:rsidRPr="00814775" w:rsidRDefault="00814775" w:rsidP="00814775">
      <w:pPr>
        <w:numPr>
          <w:ilvl w:val="0"/>
          <w:numId w:val="2"/>
        </w:numPr>
        <w:shd w:val="clear" w:color="auto" w:fill="FFFFFF"/>
        <w:spacing w:after="180" w:line="360" w:lineRule="atLeast"/>
        <w:rPr>
          <w:rFonts w:ascii="Times New Roman" w:eastAsia="Times New Roman" w:hAnsi="Times New Roman" w:cs="Times New Roman"/>
          <w:kern w:val="0"/>
          <w:lang w:eastAsia="en-GB"/>
          <w14:ligatures w14:val="none"/>
        </w:rPr>
      </w:pPr>
      <w:r w:rsidRPr="00814775">
        <w:rPr>
          <w:rFonts w:ascii="Arial" w:eastAsia="Times New Roman" w:hAnsi="Arial" w:cs="Arial"/>
          <w:b/>
          <w:bCs/>
          <w:color w:val="0A0A0A"/>
          <w:kern w:val="0"/>
          <w:lang w:eastAsia="en-GB"/>
          <w14:ligatures w14:val="none"/>
        </w:rPr>
        <w:t>Staff/Volunteers:</w:t>
      </w:r>
      <w:r w:rsidRPr="00814775">
        <w:rPr>
          <w:rFonts w:ascii="Arial" w:eastAsia="Times New Roman" w:hAnsi="Arial" w:cs="Arial"/>
          <w:color w:val="0A0A0A"/>
          <w:kern w:val="0"/>
          <w:lang w:eastAsia="en-GB"/>
          <w14:ligatures w14:val="none"/>
        </w:rPr>
        <w:t> Responsible for understanding this policy and reporting concerns. </w:t>
      </w:r>
    </w:p>
    <w:p w14:paraId="0BAE4C3D" w14:textId="77777777" w:rsidR="00814775" w:rsidRPr="00814775" w:rsidRDefault="00814775" w:rsidP="00814775">
      <w:pPr>
        <w:shd w:val="clear" w:color="auto" w:fill="FFFFFF"/>
        <w:spacing w:after="0" w:line="420" w:lineRule="atLeast"/>
        <w:rPr>
          <w:rFonts w:ascii="Arial" w:eastAsia="Times New Roman" w:hAnsi="Arial" w:cs="Arial"/>
          <w:b/>
          <w:bCs/>
          <w:color w:val="001D35"/>
          <w:kern w:val="0"/>
          <w:sz w:val="33"/>
          <w:szCs w:val="33"/>
          <w:lang w:eastAsia="en-GB"/>
          <w14:ligatures w14:val="none"/>
        </w:rPr>
      </w:pPr>
      <w:r w:rsidRPr="00814775">
        <w:rPr>
          <w:rFonts w:ascii="Arial" w:eastAsia="Times New Roman" w:hAnsi="Arial" w:cs="Arial"/>
          <w:b/>
          <w:bCs/>
          <w:color w:val="001D35"/>
          <w:kern w:val="0"/>
          <w:sz w:val="33"/>
          <w:szCs w:val="33"/>
          <w:lang w:eastAsia="en-GB"/>
          <w14:ligatures w14:val="none"/>
        </w:rPr>
        <w:t>5. Breach</w:t>
      </w:r>
    </w:p>
    <w:p w14:paraId="38AF6D91" w14:textId="77777777" w:rsidR="00814775" w:rsidRPr="00814775" w:rsidRDefault="00814775" w:rsidP="00814775">
      <w:pPr>
        <w:shd w:val="clear" w:color="auto" w:fill="FFFFFF"/>
        <w:spacing w:after="0" w:line="360" w:lineRule="atLeast"/>
        <w:rPr>
          <w:rFonts w:ascii="Arial" w:eastAsia="Times New Roman" w:hAnsi="Arial" w:cs="Arial"/>
          <w:color w:val="0A0A0A"/>
          <w:kern w:val="0"/>
          <w:lang w:eastAsia="en-GB"/>
          <w14:ligatures w14:val="none"/>
        </w:rPr>
      </w:pPr>
      <w:r w:rsidRPr="00814775">
        <w:rPr>
          <w:rFonts w:ascii="Arial" w:eastAsia="Times New Roman" w:hAnsi="Arial" w:cs="Arial"/>
          <w:color w:val="0A0A0A"/>
          <w:kern w:val="0"/>
          <w:lang w:eastAsia="en-GB"/>
          <w14:ligatures w14:val="none"/>
        </w:rPr>
        <w:t>If any breach of this policy is identified, we will take appropriate actions, including terminating relationships with suppliers, and reporting to the relevant authorities, such as Police Scotland. </w:t>
      </w:r>
    </w:p>
    <w:p w14:paraId="3D0B305D" w14:textId="77777777" w:rsidR="00814775" w:rsidRPr="00814775" w:rsidRDefault="00000000" w:rsidP="00814775">
      <w:pPr>
        <w:spacing w:after="0" w:line="240" w:lineRule="auto"/>
        <w:rPr>
          <w:rFonts w:ascii="Arial" w:eastAsia="Times New Roman" w:hAnsi="Arial" w:cs="Arial"/>
          <w:kern w:val="0"/>
          <w:lang w:eastAsia="en-GB"/>
          <w14:ligatures w14:val="none"/>
        </w:rPr>
      </w:pPr>
      <w:r>
        <w:rPr>
          <w:rFonts w:ascii="Times New Roman" w:eastAsia="Times New Roman" w:hAnsi="Times New Roman" w:cs="Times New Roman"/>
          <w:kern w:val="0"/>
          <w:lang w:eastAsia="en-GB"/>
          <w14:ligatures w14:val="none"/>
        </w:rPr>
        <w:pict w14:anchorId="7BA18F86">
          <v:rect id="_x0000_i1025" style="width:0;height:.75pt" o:hralign="center" o:hrstd="t" o:hr="t" fillcolor="#a0a0a0" stroked="f"/>
        </w:pict>
      </w:r>
    </w:p>
    <w:p w14:paraId="714B2DB5" w14:textId="4A97500F" w:rsidR="00814775" w:rsidRPr="00814775" w:rsidRDefault="00814775" w:rsidP="00814775">
      <w:pPr>
        <w:shd w:val="clear" w:color="auto" w:fill="FFFFFF"/>
        <w:spacing w:after="0" w:line="360" w:lineRule="atLeast"/>
        <w:rPr>
          <w:rFonts w:ascii="Arial" w:eastAsia="Times New Roman" w:hAnsi="Arial" w:cs="Arial"/>
          <w:color w:val="0A0A0A"/>
          <w:kern w:val="0"/>
          <w:lang w:eastAsia="en-GB"/>
          <w14:ligatures w14:val="none"/>
        </w:rPr>
      </w:pPr>
      <w:r w:rsidRPr="00814775">
        <w:rPr>
          <w:rFonts w:ascii="Arial" w:eastAsia="Times New Roman" w:hAnsi="Arial" w:cs="Arial"/>
          <w:b/>
          <w:bCs/>
          <w:color w:val="0A0A0A"/>
          <w:kern w:val="0"/>
          <w:lang w:eastAsia="en-GB"/>
          <w14:ligatures w14:val="none"/>
        </w:rPr>
        <w:t>Approved by Trustees on:</w:t>
      </w:r>
      <w:r w:rsidRPr="00814775">
        <w:rPr>
          <w:rFonts w:ascii="Arial" w:eastAsia="Times New Roman" w:hAnsi="Arial" w:cs="Arial"/>
          <w:color w:val="0A0A0A"/>
          <w:kern w:val="0"/>
          <w:lang w:eastAsia="en-GB"/>
          <w14:ligatures w14:val="none"/>
        </w:rPr>
        <w:t> </w:t>
      </w:r>
      <w:r w:rsidR="009D1A96">
        <w:rPr>
          <w:rFonts w:ascii="Arial" w:eastAsia="Times New Roman" w:hAnsi="Arial" w:cs="Arial"/>
          <w:color w:val="0A0A0A"/>
          <w:kern w:val="0"/>
          <w:lang w:eastAsia="en-GB"/>
          <w14:ligatures w14:val="none"/>
        </w:rPr>
        <w:t>24/03/2026</w:t>
      </w:r>
      <w:r w:rsidRPr="00814775">
        <w:rPr>
          <w:rFonts w:ascii="Arial" w:eastAsia="Times New Roman" w:hAnsi="Arial" w:cs="Arial"/>
          <w:color w:val="0A0A0A"/>
          <w:kern w:val="0"/>
          <w:lang w:eastAsia="en-GB"/>
          <w14:ligatures w14:val="none"/>
        </w:rPr>
        <w:br/>
      </w:r>
    </w:p>
    <w:p w14:paraId="10753992" w14:textId="77777777" w:rsidR="00814775" w:rsidRDefault="00814775"/>
    <w:sectPr w:rsidR="008147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63CAA"/>
    <w:multiLevelType w:val="multilevel"/>
    <w:tmpl w:val="0172B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C74B30"/>
    <w:multiLevelType w:val="multilevel"/>
    <w:tmpl w:val="47B08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3249138">
    <w:abstractNumId w:val="1"/>
  </w:num>
  <w:num w:numId="2" w16cid:durableId="1816069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775"/>
    <w:rsid w:val="00384B8C"/>
    <w:rsid w:val="00814775"/>
    <w:rsid w:val="009D1A96"/>
    <w:rsid w:val="00BB3651"/>
    <w:rsid w:val="00F2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0ABE1"/>
  <w15:chartTrackingRefBased/>
  <w15:docId w15:val="{6BC9D6E0-9AB9-434B-A401-439DE98B0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47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47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47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47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47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47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47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47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47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47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47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47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47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47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47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47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47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4775"/>
    <w:rPr>
      <w:rFonts w:eastAsiaTheme="majorEastAsia" w:cstheme="majorBidi"/>
      <w:color w:val="272727" w:themeColor="text1" w:themeTint="D8"/>
    </w:rPr>
  </w:style>
  <w:style w:type="paragraph" w:styleId="Title">
    <w:name w:val="Title"/>
    <w:basedOn w:val="Normal"/>
    <w:next w:val="Normal"/>
    <w:link w:val="TitleChar"/>
    <w:uiPriority w:val="10"/>
    <w:qFormat/>
    <w:rsid w:val="008147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47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47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47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4775"/>
    <w:pPr>
      <w:spacing w:before="160"/>
      <w:jc w:val="center"/>
    </w:pPr>
    <w:rPr>
      <w:i/>
      <w:iCs/>
      <w:color w:val="404040" w:themeColor="text1" w:themeTint="BF"/>
    </w:rPr>
  </w:style>
  <w:style w:type="character" w:customStyle="1" w:styleId="QuoteChar">
    <w:name w:val="Quote Char"/>
    <w:basedOn w:val="DefaultParagraphFont"/>
    <w:link w:val="Quote"/>
    <w:uiPriority w:val="29"/>
    <w:rsid w:val="00814775"/>
    <w:rPr>
      <w:i/>
      <w:iCs/>
      <w:color w:val="404040" w:themeColor="text1" w:themeTint="BF"/>
    </w:rPr>
  </w:style>
  <w:style w:type="paragraph" w:styleId="ListParagraph">
    <w:name w:val="List Paragraph"/>
    <w:basedOn w:val="Normal"/>
    <w:uiPriority w:val="34"/>
    <w:qFormat/>
    <w:rsid w:val="00814775"/>
    <w:pPr>
      <w:ind w:left="720"/>
      <w:contextualSpacing/>
    </w:pPr>
  </w:style>
  <w:style w:type="character" w:styleId="IntenseEmphasis">
    <w:name w:val="Intense Emphasis"/>
    <w:basedOn w:val="DefaultParagraphFont"/>
    <w:uiPriority w:val="21"/>
    <w:qFormat/>
    <w:rsid w:val="00814775"/>
    <w:rPr>
      <w:i/>
      <w:iCs/>
      <w:color w:val="0F4761" w:themeColor="accent1" w:themeShade="BF"/>
    </w:rPr>
  </w:style>
  <w:style w:type="paragraph" w:styleId="IntenseQuote">
    <w:name w:val="Intense Quote"/>
    <w:basedOn w:val="Normal"/>
    <w:next w:val="Normal"/>
    <w:link w:val="IntenseQuoteChar"/>
    <w:uiPriority w:val="30"/>
    <w:qFormat/>
    <w:rsid w:val="008147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4775"/>
    <w:rPr>
      <w:i/>
      <w:iCs/>
      <w:color w:val="0F4761" w:themeColor="accent1" w:themeShade="BF"/>
    </w:rPr>
  </w:style>
  <w:style w:type="character" w:styleId="IntenseReference">
    <w:name w:val="Intense Reference"/>
    <w:basedOn w:val="DefaultParagraphFont"/>
    <w:uiPriority w:val="32"/>
    <w:qFormat/>
    <w:rsid w:val="008147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scot/policies/human-traffick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245</Words>
  <Characters>1402</Characters>
  <Application>Microsoft Office Word</Application>
  <DocSecurity>0</DocSecurity>
  <Lines>11</Lines>
  <Paragraphs>3</Paragraphs>
  <ScaleCrop>false</ScaleCrop>
  <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dc:creator>
  <cp:keywords/>
  <dc:description/>
  <cp:lastModifiedBy>Sharon Watters</cp:lastModifiedBy>
  <cp:revision>2</cp:revision>
  <dcterms:created xsi:type="dcterms:W3CDTF">2026-03-24T16:37:00Z</dcterms:created>
  <dcterms:modified xsi:type="dcterms:W3CDTF">2026-03-24T16:37:00Z</dcterms:modified>
</cp:coreProperties>
</file>